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7F0" w:rsidRDefault="000C0B6F" w:rsidP="000C0B6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C0B6F">
        <w:rPr>
          <w:b/>
          <w:sz w:val="28"/>
          <w:szCs w:val="28"/>
        </w:rPr>
        <w:t>REGULAMIN WYPOŻYCZANIA AUDIOBOOKÓW W BIBLIOTECE P</w:t>
      </w:r>
      <w:r>
        <w:rPr>
          <w:b/>
          <w:sz w:val="28"/>
          <w:szCs w:val="28"/>
        </w:rPr>
        <w:t xml:space="preserve">UBLICZNEJ  MIASTA I GMINY </w:t>
      </w:r>
      <w:r w:rsidRPr="000C0B6F">
        <w:rPr>
          <w:b/>
          <w:sz w:val="28"/>
          <w:szCs w:val="28"/>
        </w:rPr>
        <w:t xml:space="preserve"> IM.ANTONIEGO BEDERSKIEGO</w:t>
      </w:r>
    </w:p>
    <w:p w:rsidR="000C0B6F" w:rsidRDefault="000C0B6F" w:rsidP="00D73F4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Audiobooki mogą wypożyczać wszyscy użytkownicy Biblioteki Publicznej Miasta i Gminy im. Antoniego </w:t>
      </w:r>
      <w:proofErr w:type="spellStart"/>
      <w:r>
        <w:rPr>
          <w:sz w:val="28"/>
          <w:szCs w:val="28"/>
        </w:rPr>
        <w:t>Bederskiego</w:t>
      </w:r>
      <w:proofErr w:type="spellEnd"/>
      <w:r>
        <w:rPr>
          <w:sz w:val="28"/>
          <w:szCs w:val="28"/>
        </w:rPr>
        <w:t xml:space="preserve"> w Wysokiej, którzy posiadają aktywne konto biblioteczne i nie posiadają </w:t>
      </w:r>
      <w:r w:rsidR="003116C7">
        <w:rPr>
          <w:sz w:val="28"/>
          <w:szCs w:val="28"/>
        </w:rPr>
        <w:t>zaległych zobowiązań wobec biblioteki.</w:t>
      </w:r>
    </w:p>
    <w:p w:rsidR="000C0B6F" w:rsidRDefault="003116C7" w:rsidP="00D73F4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 niepełnoletniego Czytelnika odpowiadają rodzice lub opiekunowie prawni.</w:t>
      </w:r>
    </w:p>
    <w:p w:rsidR="003116C7" w:rsidRDefault="003116C7" w:rsidP="00D73F4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Użytkownik ma prawo korzystać z wypożyczonych audiobooków na miejscu oraz na zewnątrz wyłącznie na własny użytek, zgodnie z obowiązującymi przepisami prawa, w szczególności z ustawą z dnia 4 lutego 1994 roku o prawie autorskim i prawach pokrewnych (Dz.U.2021r poz.1062) z wyłączeniem własnego użytku osobistego.</w:t>
      </w:r>
    </w:p>
    <w:p w:rsidR="00E621F2" w:rsidRPr="00E621F2" w:rsidRDefault="00E621F2" w:rsidP="00E621F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Użytkownicy  korzystający z audiobooków na miejscu </w:t>
      </w:r>
      <w:r w:rsidR="00845B2C">
        <w:rPr>
          <w:sz w:val="28"/>
          <w:szCs w:val="28"/>
        </w:rPr>
        <w:t xml:space="preserve"> wpisywani</w:t>
      </w:r>
      <w:r w:rsidRPr="00E621F2">
        <w:rPr>
          <w:sz w:val="28"/>
          <w:szCs w:val="28"/>
        </w:rPr>
        <w:t xml:space="preserve"> są do zeszytu odwiedzin. W</w:t>
      </w:r>
      <w:r>
        <w:rPr>
          <w:sz w:val="28"/>
          <w:szCs w:val="28"/>
        </w:rPr>
        <w:t xml:space="preserve"> zeszycie zawarte są dane: data, godzina</w:t>
      </w:r>
      <w:r w:rsidR="00845B2C">
        <w:rPr>
          <w:sz w:val="28"/>
          <w:szCs w:val="28"/>
        </w:rPr>
        <w:t xml:space="preserve"> rozpoczęcia</w:t>
      </w:r>
      <w:r w:rsidRPr="00E621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i zakończenia pracy oraz tytuł audiobooku. </w:t>
      </w:r>
      <w:r w:rsidRPr="00E621F2">
        <w:rPr>
          <w:sz w:val="28"/>
          <w:szCs w:val="28"/>
        </w:rPr>
        <w:t>Czytelnik dobrowolnie przekazuje</w:t>
      </w:r>
      <w:r>
        <w:rPr>
          <w:sz w:val="28"/>
          <w:szCs w:val="28"/>
        </w:rPr>
        <w:t xml:space="preserve"> także </w:t>
      </w:r>
      <w:r w:rsidRPr="00E621F2">
        <w:rPr>
          <w:sz w:val="28"/>
          <w:szCs w:val="28"/>
        </w:rPr>
        <w:t xml:space="preserve"> swoje imię i nazwisko</w:t>
      </w:r>
      <w:r>
        <w:rPr>
          <w:sz w:val="28"/>
          <w:szCs w:val="28"/>
        </w:rPr>
        <w:t>.</w:t>
      </w:r>
    </w:p>
    <w:p w:rsidR="00E621F2" w:rsidRPr="00E621F2" w:rsidRDefault="00E621F2" w:rsidP="00E621F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E621F2">
        <w:rPr>
          <w:sz w:val="28"/>
          <w:szCs w:val="28"/>
        </w:rPr>
        <w:t>Dane osobowe podane przez os</w:t>
      </w:r>
      <w:r>
        <w:rPr>
          <w:sz w:val="28"/>
          <w:szCs w:val="28"/>
        </w:rPr>
        <w:t xml:space="preserve">oby korzystające z audiobooków </w:t>
      </w:r>
      <w:r w:rsidRPr="00E621F2">
        <w:rPr>
          <w:sz w:val="28"/>
          <w:szCs w:val="28"/>
        </w:rPr>
        <w:t>podlegają</w:t>
      </w:r>
      <w:r>
        <w:rPr>
          <w:sz w:val="28"/>
          <w:szCs w:val="28"/>
        </w:rPr>
        <w:t xml:space="preserve"> </w:t>
      </w:r>
      <w:r w:rsidRPr="00E621F2">
        <w:rPr>
          <w:sz w:val="28"/>
          <w:szCs w:val="28"/>
        </w:rPr>
        <w:t xml:space="preserve">ochronie prawnej </w:t>
      </w:r>
      <w:r>
        <w:rPr>
          <w:sz w:val="28"/>
          <w:szCs w:val="28"/>
        </w:rPr>
        <w:t>zgodnie z art.13 Rozporządzenia Parlamentu Europejskiego i Rady (UE) 2016/679 z dnia 27 kwietnia 2016r. w sprawie ochrony osób fizycznych w związku z przetwarzaniem danych osobowych i w sprawie swobodnego przepływu takich danych</w:t>
      </w:r>
      <w:r w:rsidR="00845B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oraz uchylenia dyrektywy 95/46/WE ((ogólne rozporządzenie o ochronie danych), </w:t>
      </w:r>
      <w:proofErr w:type="spellStart"/>
      <w:r>
        <w:rPr>
          <w:sz w:val="28"/>
          <w:szCs w:val="28"/>
        </w:rPr>
        <w:t>publ.Dz.Urz.UE</w:t>
      </w:r>
      <w:proofErr w:type="spellEnd"/>
      <w:r>
        <w:rPr>
          <w:sz w:val="28"/>
          <w:szCs w:val="28"/>
        </w:rPr>
        <w:t xml:space="preserve"> L Nr 119, s. 1</w:t>
      </w:r>
      <w:r w:rsidR="000D52AF">
        <w:rPr>
          <w:sz w:val="28"/>
          <w:szCs w:val="28"/>
        </w:rPr>
        <w:t xml:space="preserve"> informuje</w:t>
      </w:r>
      <w:r w:rsidR="00845B2C">
        <w:rPr>
          <w:sz w:val="28"/>
          <w:szCs w:val="28"/>
        </w:rPr>
        <w:t>m</w:t>
      </w:r>
      <w:r w:rsidR="000D52AF">
        <w:rPr>
          <w:sz w:val="28"/>
          <w:szCs w:val="28"/>
        </w:rPr>
        <w:t>y, że administratorem danych osobo</w:t>
      </w:r>
      <w:r w:rsidR="00845B2C">
        <w:rPr>
          <w:sz w:val="28"/>
          <w:szCs w:val="28"/>
        </w:rPr>
        <w:t>wych czytelnika jest : Ośrodek U</w:t>
      </w:r>
      <w:r w:rsidR="000D52AF">
        <w:rPr>
          <w:sz w:val="28"/>
          <w:szCs w:val="28"/>
        </w:rPr>
        <w:t>powszechniania Kultury w Wysokiej ul. Plac Powstańców Wielkopolskich 16, 89-320 Wysoka.</w:t>
      </w:r>
    </w:p>
    <w:p w:rsidR="00E621F2" w:rsidRDefault="00E621F2" w:rsidP="000D52A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E621F2">
        <w:rPr>
          <w:sz w:val="28"/>
          <w:szCs w:val="28"/>
        </w:rPr>
        <w:t xml:space="preserve"> Dane osobowe, podane przy rejestracji w zeszycie</w:t>
      </w:r>
      <w:r w:rsidR="000D52AF">
        <w:rPr>
          <w:sz w:val="28"/>
          <w:szCs w:val="28"/>
        </w:rPr>
        <w:t xml:space="preserve"> odwiedzin </w:t>
      </w:r>
      <w:r w:rsidRPr="000D52AF">
        <w:rPr>
          <w:sz w:val="28"/>
          <w:szCs w:val="28"/>
        </w:rPr>
        <w:t>wykorzystywane są jedynie do celów statystycznych i naukowych.</w:t>
      </w:r>
    </w:p>
    <w:p w:rsidR="000D52AF" w:rsidRDefault="003116C7" w:rsidP="000D52A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0D52AF">
        <w:rPr>
          <w:sz w:val="28"/>
          <w:szCs w:val="28"/>
        </w:rPr>
        <w:t xml:space="preserve">Zabrania się rozpowszechniania oraz wprowadzania do obrotu wypożyczonych </w:t>
      </w:r>
      <w:r w:rsidR="00961EEF" w:rsidRPr="000D52AF">
        <w:rPr>
          <w:sz w:val="28"/>
          <w:szCs w:val="28"/>
        </w:rPr>
        <w:t>audiobooków, modyfikowania lub powielania treści audiobooków, wykorzystywania audiobooków w celach komercyjnych, w szczególności rozpowszechniania ich treści lub wprowadzania do Internetu.</w:t>
      </w:r>
    </w:p>
    <w:p w:rsidR="000D52AF" w:rsidRDefault="000A4842" w:rsidP="000D52A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0D52AF">
        <w:rPr>
          <w:sz w:val="28"/>
          <w:szCs w:val="28"/>
        </w:rPr>
        <w:lastRenderedPageBreak/>
        <w:t>W przypadku audiobooków</w:t>
      </w:r>
      <w:r w:rsidR="00845B2C">
        <w:rPr>
          <w:sz w:val="28"/>
          <w:szCs w:val="28"/>
        </w:rPr>
        <w:t xml:space="preserve"> </w:t>
      </w:r>
      <w:r w:rsidR="0055692D" w:rsidRPr="000D52AF">
        <w:rPr>
          <w:sz w:val="28"/>
          <w:szCs w:val="28"/>
        </w:rPr>
        <w:t>użytkownicy</w:t>
      </w:r>
      <w:r w:rsidRPr="000D52AF">
        <w:rPr>
          <w:sz w:val="28"/>
          <w:szCs w:val="28"/>
        </w:rPr>
        <w:t xml:space="preserve"> </w:t>
      </w:r>
      <w:r w:rsidR="0055692D" w:rsidRPr="000D52AF">
        <w:rPr>
          <w:sz w:val="28"/>
          <w:szCs w:val="28"/>
        </w:rPr>
        <w:t>mogą</w:t>
      </w:r>
      <w:r w:rsidRPr="000D52AF">
        <w:rPr>
          <w:sz w:val="28"/>
          <w:szCs w:val="28"/>
        </w:rPr>
        <w:t xml:space="preserve"> wypożyczyć jednorazowo 2 tytuły.</w:t>
      </w:r>
    </w:p>
    <w:p w:rsidR="000D52AF" w:rsidRDefault="00A202DA" w:rsidP="000D52A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0D52AF">
        <w:rPr>
          <w:sz w:val="28"/>
          <w:szCs w:val="28"/>
        </w:rPr>
        <w:t>Osoba korzystająca ze zbiorów audiowizualnych zobowiązana jest do poszanowania wypożyczonych materiałów bibliotecznych.</w:t>
      </w:r>
    </w:p>
    <w:p w:rsidR="000D52AF" w:rsidRDefault="000D52AF" w:rsidP="000D52A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02DA" w:rsidRPr="000D52AF">
        <w:rPr>
          <w:sz w:val="28"/>
          <w:szCs w:val="28"/>
        </w:rPr>
        <w:t>Użytkownik powinien odtwarzać wypożyczone zbiory na właściwym i technicznie sprawnym sprzęcie przeznaczonym do tego celu.</w:t>
      </w:r>
    </w:p>
    <w:p w:rsidR="000D52AF" w:rsidRDefault="000D52AF" w:rsidP="000D52A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02DA" w:rsidRPr="000D52AF">
        <w:rPr>
          <w:sz w:val="28"/>
          <w:szCs w:val="28"/>
        </w:rPr>
        <w:t>Okres wypożyczenia</w:t>
      </w:r>
      <w:r w:rsidR="000A4842" w:rsidRPr="000D52AF">
        <w:rPr>
          <w:sz w:val="28"/>
          <w:szCs w:val="28"/>
        </w:rPr>
        <w:t xml:space="preserve"> audiobooków </w:t>
      </w:r>
      <w:r w:rsidR="00A202DA" w:rsidRPr="000D52AF">
        <w:rPr>
          <w:sz w:val="28"/>
          <w:szCs w:val="28"/>
        </w:rPr>
        <w:t>wynosi</w:t>
      </w:r>
      <w:r w:rsidR="000A4842" w:rsidRPr="000D52AF">
        <w:rPr>
          <w:sz w:val="28"/>
          <w:szCs w:val="28"/>
        </w:rPr>
        <w:t xml:space="preserve"> 14 dni.</w:t>
      </w:r>
    </w:p>
    <w:p w:rsidR="000D52AF" w:rsidRDefault="000D52AF" w:rsidP="000D52A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Przy zwrocie audiobooku kontrolowany jest stan techniczny płyty i innych materiałów audiowizualnych i zaznaczone są uszkodzenia stwierdzone podczas wypożyczenia.</w:t>
      </w:r>
    </w:p>
    <w:p w:rsidR="000D52AF" w:rsidRDefault="00845B2C" w:rsidP="000D52A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Za </w:t>
      </w:r>
      <w:r w:rsidR="000D52AF">
        <w:rPr>
          <w:sz w:val="28"/>
          <w:szCs w:val="28"/>
        </w:rPr>
        <w:t>zagubienie, zniszczenie lub uszkodzenie materiałów audiowizualnych czytelnik zobowiązany je</w:t>
      </w:r>
      <w:r w:rsidR="00826E0E">
        <w:rPr>
          <w:sz w:val="28"/>
          <w:szCs w:val="28"/>
        </w:rPr>
        <w:t>st zapłacić odszkodowanie będące aktualną wartością rynkową audiobooku.</w:t>
      </w:r>
    </w:p>
    <w:p w:rsidR="00826E0E" w:rsidRDefault="00826E0E" w:rsidP="000D52A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przypadku uszkodzenia materiałów audiowizualnych stanowiących część jednolitego kompletu, czytelnik zobowiązany jest uiścić kwotę będącą aktualną wartością całego kompletu.</w:t>
      </w:r>
    </w:p>
    <w:p w:rsidR="000D52AF" w:rsidRPr="00826E0E" w:rsidRDefault="000D52AF" w:rsidP="00826E0E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02DA" w:rsidRPr="000D52AF">
        <w:rPr>
          <w:sz w:val="28"/>
          <w:szCs w:val="28"/>
        </w:rPr>
        <w:t xml:space="preserve">Za przetrzymanie audiobooków wypożyczający ponosi karę naliczoną w kwocie 1 zł </w:t>
      </w:r>
      <w:r w:rsidR="00D73F45" w:rsidRPr="000D52AF">
        <w:rPr>
          <w:sz w:val="28"/>
          <w:szCs w:val="28"/>
        </w:rPr>
        <w:t xml:space="preserve"> od</w:t>
      </w:r>
      <w:r w:rsidR="00A202DA" w:rsidRPr="000D52AF">
        <w:rPr>
          <w:sz w:val="28"/>
          <w:szCs w:val="28"/>
        </w:rPr>
        <w:t xml:space="preserve"> 1 egzemplarz</w:t>
      </w:r>
      <w:r w:rsidR="00D73F45" w:rsidRPr="000D52AF">
        <w:rPr>
          <w:sz w:val="28"/>
          <w:szCs w:val="28"/>
        </w:rPr>
        <w:t xml:space="preserve">a </w:t>
      </w:r>
      <w:r w:rsidR="00D73F45" w:rsidRPr="000D52AF">
        <w:rPr>
          <w:bCs/>
          <w:iCs/>
          <w:sz w:val="28"/>
          <w:szCs w:val="28"/>
        </w:rPr>
        <w:t xml:space="preserve"> za każdy rozpoczynający się tydzień po terminie zwrotu, z zastrzeżeniem obiektywnych powodów niedotrzymania terminu( np. choroba czytelnika).</w:t>
      </w:r>
    </w:p>
    <w:p w:rsidR="00D73F45" w:rsidRPr="000D52AF" w:rsidRDefault="000D52AF" w:rsidP="000D52A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D73F45" w:rsidRPr="000D52AF">
        <w:rPr>
          <w:bCs/>
          <w:iCs/>
          <w:sz w:val="28"/>
          <w:szCs w:val="28"/>
        </w:rPr>
        <w:t>Czytelnik do którego Biblioteka wysyła upomnienie w sprawie zwrotu audiobooków, pokrywa poniesione przez nią koszty przesyłek pocztowych i upomnień. Jeżeli czytelnik mimo upomnień wysyłanych przez Bibliotekę odmawia zwrotu lub uiszczenia opłat ,Biblioteka dochodzi swych roszczeń zgodnie z przepisami prawa.</w:t>
      </w:r>
    </w:p>
    <w:p w:rsidR="005B5A5C" w:rsidRDefault="005B5A5C" w:rsidP="000D52AF">
      <w:pPr>
        <w:pStyle w:val="Akapitzlist"/>
        <w:ind w:left="92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</w:p>
    <w:p w:rsidR="00D73F45" w:rsidRDefault="00D73F45" w:rsidP="00D73F45">
      <w:pPr>
        <w:pStyle w:val="Akapitzlist"/>
        <w:ind w:left="928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sym w:font="Wingdings" w:char="F09F"/>
      </w:r>
      <w:r>
        <w:rPr>
          <w:bCs/>
          <w:iCs/>
          <w:sz w:val="28"/>
          <w:szCs w:val="28"/>
        </w:rPr>
        <w:t xml:space="preserve"> SKARGI I WNIOSKI</w:t>
      </w:r>
    </w:p>
    <w:p w:rsidR="00D73F45" w:rsidRDefault="00D73F45" w:rsidP="00D73F45">
      <w:pPr>
        <w:pStyle w:val="Akapitzlist"/>
        <w:numPr>
          <w:ilvl w:val="0"/>
          <w:numId w:val="6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Skargi i wnioski </w:t>
      </w:r>
      <w:r w:rsidRPr="00D73F45">
        <w:rPr>
          <w:bCs/>
          <w:iCs/>
          <w:sz w:val="28"/>
          <w:szCs w:val="28"/>
        </w:rPr>
        <w:t>czytelnicy mogą wpisywać do Książki skarg i wniosków</w:t>
      </w:r>
      <w:r>
        <w:rPr>
          <w:bCs/>
          <w:iCs/>
          <w:sz w:val="28"/>
          <w:szCs w:val="28"/>
        </w:rPr>
        <w:t xml:space="preserve"> </w:t>
      </w:r>
      <w:r w:rsidRPr="00D73F45">
        <w:rPr>
          <w:bCs/>
          <w:iCs/>
          <w:sz w:val="28"/>
          <w:szCs w:val="28"/>
        </w:rPr>
        <w:t>lub zgłaszać do Dyrektora Ośrodka Upowszechniania Kultury</w:t>
      </w:r>
      <w:r>
        <w:rPr>
          <w:bCs/>
          <w:iCs/>
          <w:sz w:val="28"/>
          <w:szCs w:val="28"/>
        </w:rPr>
        <w:t xml:space="preserve">. </w:t>
      </w:r>
    </w:p>
    <w:p w:rsidR="00D73F45" w:rsidRPr="00D73F45" w:rsidRDefault="00D73F45" w:rsidP="00D73F45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sym w:font="Wingdings" w:char="F09F"/>
      </w:r>
      <w:r>
        <w:rPr>
          <w:bCs/>
          <w:iCs/>
          <w:sz w:val="28"/>
          <w:szCs w:val="28"/>
        </w:rPr>
        <w:t xml:space="preserve"> </w:t>
      </w:r>
      <w:r w:rsidRPr="00D73F45">
        <w:rPr>
          <w:bCs/>
          <w:iCs/>
          <w:sz w:val="28"/>
          <w:szCs w:val="28"/>
        </w:rPr>
        <w:t>PRZEPISY KOŃCOWE</w:t>
      </w:r>
    </w:p>
    <w:p w:rsidR="005B5A5C" w:rsidRPr="005B5A5C" w:rsidRDefault="00D73F45" w:rsidP="005B5A5C">
      <w:pPr>
        <w:pStyle w:val="Akapitzlist"/>
        <w:numPr>
          <w:ilvl w:val="0"/>
          <w:numId w:val="7"/>
        </w:numPr>
        <w:jc w:val="both"/>
        <w:rPr>
          <w:bCs/>
          <w:iCs/>
          <w:sz w:val="28"/>
          <w:szCs w:val="28"/>
        </w:rPr>
      </w:pPr>
      <w:r w:rsidRPr="005B5A5C">
        <w:rPr>
          <w:bCs/>
          <w:iCs/>
          <w:sz w:val="28"/>
          <w:szCs w:val="28"/>
        </w:rPr>
        <w:t xml:space="preserve">Czytelnik nie stosujący się do przepisów niniejszego regulaminu może być czasowo, a w szczególnie drastycznych przypadkach na stałe </w:t>
      </w:r>
      <w:r w:rsidRPr="005B5A5C">
        <w:rPr>
          <w:bCs/>
          <w:iCs/>
          <w:sz w:val="28"/>
          <w:szCs w:val="28"/>
        </w:rPr>
        <w:lastRenderedPageBreak/>
        <w:t>poz</w:t>
      </w:r>
      <w:r w:rsidR="000D52AF">
        <w:rPr>
          <w:bCs/>
          <w:iCs/>
          <w:sz w:val="28"/>
          <w:szCs w:val="28"/>
        </w:rPr>
        <w:t>bawiony prawa do korzystania z w</w:t>
      </w:r>
      <w:r w:rsidRPr="005B5A5C">
        <w:rPr>
          <w:bCs/>
          <w:iCs/>
          <w:sz w:val="28"/>
          <w:szCs w:val="28"/>
        </w:rPr>
        <w:t>ypożyczalni. Decyzję podejmuje Dyrektor Ośrodka Upowszechniania Kultury.</w:t>
      </w:r>
    </w:p>
    <w:p w:rsidR="00D73F45" w:rsidRPr="005B5A5C" w:rsidRDefault="00D73F45" w:rsidP="005B5A5C">
      <w:pPr>
        <w:pStyle w:val="Akapitzlist"/>
        <w:numPr>
          <w:ilvl w:val="0"/>
          <w:numId w:val="7"/>
        </w:numPr>
        <w:jc w:val="both"/>
        <w:rPr>
          <w:bCs/>
          <w:iCs/>
          <w:sz w:val="28"/>
          <w:szCs w:val="28"/>
        </w:rPr>
      </w:pPr>
      <w:r w:rsidRPr="005B5A5C">
        <w:rPr>
          <w:bCs/>
          <w:iCs/>
          <w:sz w:val="28"/>
          <w:szCs w:val="28"/>
        </w:rPr>
        <w:t xml:space="preserve"> Niniejszy regulamin wchodzi w życie z dniem 1 grudnia 2021 r. </w:t>
      </w:r>
    </w:p>
    <w:p w:rsidR="0055692D" w:rsidRPr="00D73F45" w:rsidRDefault="0055692D" w:rsidP="00D73F45">
      <w:pPr>
        <w:rPr>
          <w:sz w:val="28"/>
          <w:szCs w:val="28"/>
        </w:rPr>
      </w:pPr>
    </w:p>
    <w:sectPr w:rsidR="0055692D" w:rsidRPr="00D73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34F99"/>
    <w:multiLevelType w:val="hybridMultilevel"/>
    <w:tmpl w:val="D062C8A4"/>
    <w:lvl w:ilvl="0" w:tplc="E646AA26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F8149C6"/>
    <w:multiLevelType w:val="hybridMultilevel"/>
    <w:tmpl w:val="5666F044"/>
    <w:lvl w:ilvl="0" w:tplc="E646AA2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96711"/>
    <w:multiLevelType w:val="hybridMultilevel"/>
    <w:tmpl w:val="56D6E3EA"/>
    <w:lvl w:ilvl="0" w:tplc="C898E1C8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3">
    <w:nsid w:val="27B1724A"/>
    <w:multiLevelType w:val="hybridMultilevel"/>
    <w:tmpl w:val="0924F0F0"/>
    <w:lvl w:ilvl="0" w:tplc="E646AA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E5B74CF"/>
    <w:multiLevelType w:val="hybridMultilevel"/>
    <w:tmpl w:val="5666F044"/>
    <w:lvl w:ilvl="0" w:tplc="E646AA2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94BCB"/>
    <w:multiLevelType w:val="hybridMultilevel"/>
    <w:tmpl w:val="5666F044"/>
    <w:lvl w:ilvl="0" w:tplc="E646AA2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00ED2"/>
    <w:multiLevelType w:val="hybridMultilevel"/>
    <w:tmpl w:val="5666F044"/>
    <w:lvl w:ilvl="0" w:tplc="E646AA2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E5ADC"/>
    <w:multiLevelType w:val="hybridMultilevel"/>
    <w:tmpl w:val="CA0CCAE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6F"/>
    <w:rsid w:val="000A4842"/>
    <w:rsid w:val="000C0B6F"/>
    <w:rsid w:val="000D52AF"/>
    <w:rsid w:val="003116C7"/>
    <w:rsid w:val="003537F0"/>
    <w:rsid w:val="0055692D"/>
    <w:rsid w:val="005B5A5C"/>
    <w:rsid w:val="00826E0E"/>
    <w:rsid w:val="00845B2C"/>
    <w:rsid w:val="00961EEF"/>
    <w:rsid w:val="00A202DA"/>
    <w:rsid w:val="00AD0CDA"/>
    <w:rsid w:val="00D73F45"/>
    <w:rsid w:val="00E6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UOK</dc:creator>
  <cp:lastModifiedBy>UOK</cp:lastModifiedBy>
  <cp:revision>2</cp:revision>
  <dcterms:created xsi:type="dcterms:W3CDTF">2022-12-28T09:34:00Z</dcterms:created>
  <dcterms:modified xsi:type="dcterms:W3CDTF">2022-12-28T09:34:00Z</dcterms:modified>
</cp:coreProperties>
</file>